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785" w:rsidRDefault="005B6785" w:rsidP="005B678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r w:rsidRPr="005B6785">
        <w:rPr>
          <w:rFonts w:ascii="Arial" w:eastAsia="Times New Roman" w:hAnsi="Arial" w:cs="Arial"/>
          <w:sz w:val="32"/>
          <w:szCs w:val="32"/>
          <w:lang w:eastAsia="it-IT"/>
        </w:rPr>
        <w:t>ALLEGATO B</w:t>
      </w:r>
    </w:p>
    <w:p w:rsidR="004129D8" w:rsidRDefault="004129D8" w:rsidP="004129D8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it-IT"/>
        </w:rPr>
      </w:pPr>
      <w:r w:rsidRPr="004129D8">
        <w:rPr>
          <w:rFonts w:ascii="Arial" w:eastAsia="Times New Roman" w:hAnsi="Arial" w:cs="Arial"/>
          <w:sz w:val="32"/>
          <w:szCs w:val="32"/>
          <w:lang w:eastAsia="it-IT"/>
        </w:rPr>
        <w:drawing>
          <wp:inline distT="0" distB="0" distL="0" distR="0">
            <wp:extent cx="1258210" cy="683345"/>
            <wp:effectExtent l="19050" t="0" r="0" b="0"/>
            <wp:docPr id="1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046" cy="688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9D8" w:rsidRPr="005B6785" w:rsidRDefault="004129D8" w:rsidP="004129D8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it-IT"/>
        </w:rPr>
      </w:pPr>
    </w:p>
    <w:p w:rsidR="005B6785" w:rsidRPr="005B6785" w:rsidRDefault="005B6785" w:rsidP="005B678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it-IT"/>
        </w:rPr>
      </w:pPr>
      <w:r w:rsidRPr="005B6785">
        <w:rPr>
          <w:rFonts w:ascii="Arial" w:eastAsia="Times New Roman" w:hAnsi="Arial" w:cs="Arial"/>
          <w:sz w:val="16"/>
          <w:szCs w:val="16"/>
          <w:lang w:eastAsia="it-IT"/>
        </w:rPr>
        <w:t xml:space="preserve">Primo modulo – ALLIEVO ISTRUTTORE </w:t>
      </w:r>
    </w:p>
    <w:p w:rsidR="005B6785" w:rsidRPr="005B6785" w:rsidRDefault="005B6785" w:rsidP="005B678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r w:rsidRPr="005B6785">
        <w:rPr>
          <w:rFonts w:ascii="Arial" w:eastAsia="Times New Roman" w:hAnsi="Arial" w:cs="Arial"/>
          <w:sz w:val="32"/>
          <w:szCs w:val="32"/>
          <w:lang w:eastAsia="it-IT"/>
        </w:rPr>
        <w:t xml:space="preserve">PROGRAMMA TAVOLE A VELA </w:t>
      </w:r>
    </w:p>
    <w:p w:rsidR="005B6785" w:rsidRDefault="005B6785" w:rsidP="005B678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5B6785">
        <w:rPr>
          <w:rFonts w:ascii="Arial" w:eastAsia="Times New Roman" w:hAnsi="Arial" w:cs="Arial"/>
          <w:sz w:val="18"/>
          <w:szCs w:val="18"/>
          <w:lang w:eastAsia="it-IT"/>
        </w:rPr>
        <w:t>Presentazione del corso - Struttura F.I.V.</w:t>
      </w:r>
    </w:p>
    <w:p w:rsidR="005B6785" w:rsidRPr="005B6785" w:rsidRDefault="005B6785" w:rsidP="005B678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5B6785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5B6785" w:rsidRPr="005B6785" w:rsidRDefault="005B6785" w:rsidP="005B6785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F16956">
        <w:rPr>
          <w:rFonts w:ascii="Arial" w:eastAsia="Times New Roman" w:hAnsi="Arial" w:cs="Arial"/>
          <w:b/>
          <w:sz w:val="18"/>
          <w:szCs w:val="18"/>
          <w:lang w:eastAsia="it-IT"/>
        </w:rPr>
        <w:t>1. GIOCO</w:t>
      </w:r>
      <w:r w:rsidRPr="005B6785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 VELA - ATTIVITA’ VELICA LUDICO-SPORTIVA</w:t>
      </w:r>
    </w:p>
    <w:p w:rsidR="005B6785" w:rsidRDefault="005B6785" w:rsidP="005B678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5B6785">
        <w:rPr>
          <w:rFonts w:ascii="Arial" w:eastAsia="Times New Roman" w:hAnsi="Arial" w:cs="Arial"/>
          <w:sz w:val="18"/>
          <w:szCs w:val="18"/>
          <w:lang w:eastAsia="it-IT"/>
        </w:rPr>
        <w:t xml:space="preserve">1 ora - docente: Docente FIV esperto in Gioco Vela </w:t>
      </w:r>
    </w:p>
    <w:p w:rsidR="004129D8" w:rsidRPr="005B6785" w:rsidRDefault="004129D8" w:rsidP="005B678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5B6785" w:rsidRPr="005B6785" w:rsidRDefault="005B6785" w:rsidP="005B678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5B6785">
        <w:rPr>
          <w:rFonts w:ascii="Arial" w:eastAsia="Times New Roman" w:hAnsi="Arial" w:cs="Arial"/>
          <w:sz w:val="18"/>
          <w:szCs w:val="18"/>
          <w:lang w:eastAsia="it-IT"/>
        </w:rPr>
        <w:t xml:space="preserve">Attività velica ludico-sportiva </w:t>
      </w:r>
    </w:p>
    <w:p w:rsidR="005B6785" w:rsidRPr="005B6785" w:rsidRDefault="005B6785" w:rsidP="005B678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5B6785">
        <w:rPr>
          <w:rFonts w:ascii="Arial" w:eastAsia="Times New Roman" w:hAnsi="Arial" w:cs="Arial"/>
          <w:sz w:val="18"/>
          <w:szCs w:val="18"/>
          <w:lang w:eastAsia="it-IT"/>
        </w:rPr>
        <w:t xml:space="preserve">1.1. Sviluppo psicologico e apprendimento motorio: </w:t>
      </w:r>
    </w:p>
    <w:p w:rsidR="005B6785" w:rsidRPr="005B6785" w:rsidRDefault="005B6785" w:rsidP="005B678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5B6785">
        <w:rPr>
          <w:rFonts w:ascii="Arial" w:eastAsia="Times New Roman" w:hAnsi="Arial" w:cs="Arial"/>
          <w:sz w:val="18"/>
          <w:szCs w:val="18"/>
          <w:lang w:eastAsia="it-IT"/>
        </w:rPr>
        <w:t xml:space="preserve">1.1.1. Caratteristiche generali dello sviluppo dell’infanzia </w:t>
      </w:r>
    </w:p>
    <w:p w:rsidR="005B6785" w:rsidRPr="005B6785" w:rsidRDefault="005B6785" w:rsidP="005B678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5B6785">
        <w:rPr>
          <w:rFonts w:ascii="Arial" w:eastAsia="Times New Roman" w:hAnsi="Arial" w:cs="Arial"/>
          <w:sz w:val="18"/>
          <w:szCs w:val="18"/>
          <w:lang w:eastAsia="it-IT"/>
        </w:rPr>
        <w:t xml:space="preserve">1.1.2. Il ruolo dell’apprendimento nello sviluppo del bambino </w:t>
      </w:r>
    </w:p>
    <w:p w:rsidR="005B6785" w:rsidRPr="005B6785" w:rsidRDefault="005B6785" w:rsidP="005B678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5B6785">
        <w:rPr>
          <w:rFonts w:ascii="Arial" w:eastAsia="Times New Roman" w:hAnsi="Arial" w:cs="Arial"/>
          <w:sz w:val="18"/>
          <w:szCs w:val="18"/>
          <w:lang w:eastAsia="it-IT"/>
        </w:rPr>
        <w:t xml:space="preserve">1.2. Esemplificazione di esercizi e giochi </w:t>
      </w:r>
    </w:p>
    <w:p w:rsidR="005B6785" w:rsidRPr="005B6785" w:rsidRDefault="005B6785" w:rsidP="005B678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5B6785">
        <w:rPr>
          <w:rFonts w:ascii="Arial" w:eastAsia="Times New Roman" w:hAnsi="Arial" w:cs="Arial"/>
          <w:sz w:val="18"/>
          <w:szCs w:val="18"/>
          <w:lang w:eastAsia="it-IT"/>
        </w:rPr>
        <w:t xml:space="preserve">1.3. Il gioco in età evolutiva. </w:t>
      </w:r>
    </w:p>
    <w:p w:rsidR="005B6785" w:rsidRDefault="005B6785" w:rsidP="005B678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5B6785">
        <w:rPr>
          <w:rFonts w:ascii="Arial" w:eastAsia="Times New Roman" w:hAnsi="Arial" w:cs="Arial"/>
          <w:sz w:val="18"/>
          <w:szCs w:val="18"/>
          <w:lang w:eastAsia="it-IT"/>
        </w:rPr>
        <w:t xml:space="preserve">1.4. Giochi ed esercizi di acquaticità e di ambientamento. </w:t>
      </w:r>
    </w:p>
    <w:p w:rsidR="005B6785" w:rsidRPr="005B6785" w:rsidRDefault="005B6785" w:rsidP="005B678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5B6785" w:rsidRPr="005B6785" w:rsidRDefault="005B6785" w:rsidP="005B6785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F16956">
        <w:rPr>
          <w:rFonts w:ascii="Arial" w:eastAsia="Times New Roman" w:hAnsi="Arial" w:cs="Arial"/>
          <w:b/>
          <w:sz w:val="18"/>
          <w:szCs w:val="18"/>
          <w:lang w:eastAsia="it-IT"/>
        </w:rPr>
        <w:t>2. EDUCAZIONE</w:t>
      </w:r>
      <w:r w:rsidRPr="005B6785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 MOTORIA E PREVENZIONE</w:t>
      </w:r>
    </w:p>
    <w:p w:rsidR="005B6785" w:rsidRDefault="005B6785" w:rsidP="005B678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5B6785">
        <w:rPr>
          <w:rFonts w:ascii="Arial" w:eastAsia="Times New Roman" w:hAnsi="Arial" w:cs="Arial"/>
          <w:sz w:val="18"/>
          <w:szCs w:val="18"/>
          <w:lang w:eastAsia="it-IT"/>
        </w:rPr>
        <w:t xml:space="preserve">3 ore- docente: Docente FIV - Prep. Atletico </w:t>
      </w:r>
    </w:p>
    <w:p w:rsidR="004129D8" w:rsidRPr="005B6785" w:rsidRDefault="004129D8" w:rsidP="005B678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5B6785" w:rsidRPr="005B6785" w:rsidRDefault="005B6785" w:rsidP="005B678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5B6785">
        <w:rPr>
          <w:rFonts w:ascii="Arial" w:eastAsia="Times New Roman" w:hAnsi="Arial" w:cs="Arial"/>
          <w:sz w:val="18"/>
          <w:szCs w:val="18"/>
          <w:lang w:eastAsia="it-IT"/>
        </w:rPr>
        <w:t xml:space="preserve">2.1. Schemi motori di base: </w:t>
      </w:r>
      <w:proofErr w:type="spellStart"/>
      <w:r w:rsidRPr="005B6785">
        <w:rPr>
          <w:rFonts w:ascii="Arial" w:eastAsia="Times New Roman" w:hAnsi="Arial" w:cs="Arial"/>
          <w:sz w:val="18"/>
          <w:szCs w:val="18"/>
          <w:lang w:eastAsia="it-IT"/>
        </w:rPr>
        <w:t>pre</w:t>
      </w:r>
      <w:proofErr w:type="spellEnd"/>
      <w:r w:rsidRPr="005B6785">
        <w:rPr>
          <w:rFonts w:ascii="Arial" w:eastAsia="Times New Roman" w:hAnsi="Arial" w:cs="Arial"/>
          <w:sz w:val="18"/>
          <w:szCs w:val="18"/>
          <w:lang w:eastAsia="it-IT"/>
        </w:rPr>
        <w:t xml:space="preserve"> requisiti per coordinazione e multilateralità. </w:t>
      </w:r>
    </w:p>
    <w:p w:rsidR="005B6785" w:rsidRPr="005B6785" w:rsidRDefault="005B6785" w:rsidP="005B678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5B6785">
        <w:rPr>
          <w:rFonts w:ascii="Arial" w:eastAsia="Times New Roman" w:hAnsi="Arial" w:cs="Arial"/>
          <w:sz w:val="18"/>
          <w:szCs w:val="18"/>
          <w:lang w:eastAsia="it-IT"/>
        </w:rPr>
        <w:t xml:space="preserve">2.2. Nomenclatura ginnica </w:t>
      </w:r>
    </w:p>
    <w:p w:rsidR="005B6785" w:rsidRDefault="005B6785" w:rsidP="005B678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5B6785">
        <w:rPr>
          <w:rFonts w:ascii="Arial" w:eastAsia="Times New Roman" w:hAnsi="Arial" w:cs="Arial"/>
          <w:sz w:val="18"/>
          <w:szCs w:val="18"/>
          <w:lang w:eastAsia="it-IT"/>
        </w:rPr>
        <w:t xml:space="preserve">2.3. Esercizi di base per la motricità </w:t>
      </w:r>
    </w:p>
    <w:p w:rsidR="005B6785" w:rsidRPr="005B6785" w:rsidRDefault="005B6785" w:rsidP="005B678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5B6785" w:rsidRPr="005B6785" w:rsidRDefault="005B6785" w:rsidP="005B6785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5B6785">
        <w:rPr>
          <w:rFonts w:ascii="Arial" w:eastAsia="Times New Roman" w:hAnsi="Arial" w:cs="Arial"/>
          <w:b/>
          <w:sz w:val="18"/>
          <w:szCs w:val="18"/>
          <w:lang w:eastAsia="it-IT"/>
        </w:rPr>
        <w:t>3. METEOROLOGIA NAUTICA</w:t>
      </w:r>
    </w:p>
    <w:p w:rsidR="005B6785" w:rsidRDefault="005B6785" w:rsidP="005B678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5B6785">
        <w:rPr>
          <w:rFonts w:ascii="Arial" w:eastAsia="Times New Roman" w:hAnsi="Arial" w:cs="Arial"/>
          <w:sz w:val="18"/>
          <w:szCs w:val="18"/>
          <w:lang w:eastAsia="it-IT"/>
        </w:rPr>
        <w:t>2 ore - docente: Meteorologo o Docente FIV esperto in meteorologia</w:t>
      </w:r>
    </w:p>
    <w:p w:rsidR="004129D8" w:rsidRPr="005B6785" w:rsidRDefault="004129D8" w:rsidP="005B678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5B6785" w:rsidRPr="005B6785" w:rsidRDefault="005B6785" w:rsidP="005B678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5B6785">
        <w:rPr>
          <w:rFonts w:ascii="Arial" w:eastAsia="Times New Roman" w:hAnsi="Arial" w:cs="Arial"/>
          <w:sz w:val="18"/>
          <w:szCs w:val="18"/>
          <w:lang w:eastAsia="it-IT"/>
        </w:rPr>
        <w:t xml:space="preserve">3.1. Cenni di temperatura, umidità e pressione </w:t>
      </w:r>
    </w:p>
    <w:p w:rsidR="005B6785" w:rsidRPr="005B6785" w:rsidRDefault="005B6785" w:rsidP="005B678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5B6785">
        <w:rPr>
          <w:rFonts w:ascii="Arial" w:eastAsia="Times New Roman" w:hAnsi="Arial" w:cs="Arial"/>
          <w:sz w:val="18"/>
          <w:szCs w:val="18"/>
          <w:lang w:eastAsia="it-IT"/>
        </w:rPr>
        <w:t xml:space="preserve">3.2. Formazione del vento </w:t>
      </w:r>
    </w:p>
    <w:p w:rsidR="005B6785" w:rsidRPr="005B6785" w:rsidRDefault="005B6785" w:rsidP="005B678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5B6785">
        <w:rPr>
          <w:rFonts w:ascii="Arial" w:eastAsia="Times New Roman" w:hAnsi="Arial" w:cs="Arial"/>
          <w:sz w:val="18"/>
          <w:szCs w:val="18"/>
          <w:lang w:eastAsia="it-IT"/>
        </w:rPr>
        <w:t xml:space="preserve">3.3. Le brezze </w:t>
      </w:r>
    </w:p>
    <w:p w:rsidR="005B6785" w:rsidRDefault="005B6785" w:rsidP="005B678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5B6785">
        <w:rPr>
          <w:rFonts w:ascii="Arial" w:eastAsia="Times New Roman" w:hAnsi="Arial" w:cs="Arial"/>
          <w:sz w:val="18"/>
          <w:szCs w:val="18"/>
          <w:lang w:eastAsia="it-IT"/>
        </w:rPr>
        <w:t xml:space="preserve">3.4. Preparazione di una scheda di previsione giornaliera (osservazione e uso di link meteo web) </w:t>
      </w:r>
    </w:p>
    <w:p w:rsidR="005B6785" w:rsidRPr="005B6785" w:rsidRDefault="005B6785" w:rsidP="005B678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5B6785" w:rsidRPr="005B6785" w:rsidRDefault="005B6785" w:rsidP="005B6785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F16956">
        <w:rPr>
          <w:rFonts w:ascii="Arial" w:eastAsia="Times New Roman" w:hAnsi="Arial" w:cs="Arial"/>
          <w:b/>
          <w:sz w:val="18"/>
          <w:szCs w:val="18"/>
          <w:lang w:eastAsia="it-IT"/>
        </w:rPr>
        <w:t>4. TEORIA</w:t>
      </w:r>
      <w:r w:rsidRPr="005B6785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 E TECNICA DELLA TAVOLA A VELA</w:t>
      </w:r>
    </w:p>
    <w:p w:rsidR="005B6785" w:rsidRDefault="005B6785" w:rsidP="005B678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5B6785">
        <w:rPr>
          <w:rFonts w:ascii="Arial" w:eastAsia="Times New Roman" w:hAnsi="Arial" w:cs="Arial"/>
          <w:sz w:val="18"/>
          <w:szCs w:val="18"/>
          <w:lang w:eastAsia="it-IT"/>
        </w:rPr>
        <w:t xml:space="preserve">1 ore - docente: Docente FIV </w:t>
      </w:r>
    </w:p>
    <w:p w:rsidR="004129D8" w:rsidRPr="005B6785" w:rsidRDefault="004129D8" w:rsidP="005B678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5B6785" w:rsidRPr="005B6785" w:rsidRDefault="005B6785" w:rsidP="005B678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5B6785">
        <w:rPr>
          <w:rFonts w:ascii="Arial" w:eastAsia="Times New Roman" w:hAnsi="Arial" w:cs="Arial"/>
          <w:sz w:val="18"/>
          <w:szCs w:val="18"/>
          <w:lang w:eastAsia="it-IT"/>
        </w:rPr>
        <w:t xml:space="preserve">4.1. Effetti del vento sulle vele, la portanza e la resistenza. Cenni di aerodinamica </w:t>
      </w:r>
    </w:p>
    <w:p w:rsidR="005B6785" w:rsidRPr="005B6785" w:rsidRDefault="005B6785" w:rsidP="005B678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5B6785">
        <w:rPr>
          <w:rFonts w:ascii="Arial" w:eastAsia="Times New Roman" w:hAnsi="Arial" w:cs="Arial"/>
          <w:sz w:val="18"/>
          <w:szCs w:val="18"/>
          <w:lang w:eastAsia="it-IT"/>
        </w:rPr>
        <w:t xml:space="preserve">4.2. Effetti dell’acqua su scafo e pinne. La planata. Cenni di idrodinamica </w:t>
      </w:r>
    </w:p>
    <w:p w:rsidR="005B6785" w:rsidRPr="005B6785" w:rsidRDefault="005B6785" w:rsidP="005B678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5B6785">
        <w:rPr>
          <w:rFonts w:ascii="Arial" w:eastAsia="Times New Roman" w:hAnsi="Arial" w:cs="Arial"/>
          <w:sz w:val="18"/>
          <w:szCs w:val="18"/>
          <w:lang w:eastAsia="it-IT"/>
        </w:rPr>
        <w:t xml:space="preserve">4.3. Centri di pressione e di equilibrio. La didattica delle manovre e delle andature, orzare, poggiare, </w:t>
      </w:r>
    </w:p>
    <w:p w:rsidR="005B6785" w:rsidRPr="005B6785" w:rsidRDefault="005B6785" w:rsidP="005B678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5B6785">
        <w:rPr>
          <w:rFonts w:ascii="Arial" w:eastAsia="Times New Roman" w:hAnsi="Arial" w:cs="Arial"/>
          <w:sz w:val="18"/>
          <w:szCs w:val="18"/>
          <w:lang w:eastAsia="it-IT"/>
        </w:rPr>
        <w:t xml:space="preserve">virare e strambare. Differenza di conduzione nelle andature e nelle manovre in assetto planante e dislocante </w:t>
      </w:r>
    </w:p>
    <w:p w:rsidR="005B6785" w:rsidRDefault="005B6785" w:rsidP="005B678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5B6785">
        <w:rPr>
          <w:rFonts w:ascii="Arial" w:eastAsia="Times New Roman" w:hAnsi="Arial" w:cs="Arial"/>
          <w:sz w:val="18"/>
          <w:szCs w:val="18"/>
          <w:lang w:eastAsia="it-IT"/>
        </w:rPr>
        <w:t xml:space="preserve">4.4. Le regolazioni base della deriva, e la posizione del </w:t>
      </w:r>
      <w:proofErr w:type="spellStart"/>
      <w:r w:rsidRPr="005B6785">
        <w:rPr>
          <w:rFonts w:ascii="Arial" w:eastAsia="Times New Roman" w:hAnsi="Arial" w:cs="Arial"/>
          <w:sz w:val="18"/>
          <w:szCs w:val="18"/>
          <w:lang w:eastAsia="it-IT"/>
        </w:rPr>
        <w:t>track</w:t>
      </w:r>
      <w:proofErr w:type="spellEnd"/>
      <w:r w:rsidRPr="005B6785">
        <w:rPr>
          <w:rFonts w:ascii="Arial" w:eastAsia="Times New Roman" w:hAnsi="Arial" w:cs="Arial"/>
          <w:sz w:val="18"/>
          <w:szCs w:val="18"/>
          <w:lang w:eastAsia="it-IT"/>
        </w:rPr>
        <w:t xml:space="preserve"> dell’albero </w:t>
      </w:r>
    </w:p>
    <w:p w:rsidR="005B6785" w:rsidRPr="005B6785" w:rsidRDefault="005B6785" w:rsidP="005B678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5B6785" w:rsidRPr="005B6785" w:rsidRDefault="005B6785" w:rsidP="005B6785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5B6785">
        <w:rPr>
          <w:rFonts w:ascii="Arial" w:eastAsia="Times New Roman" w:hAnsi="Arial" w:cs="Arial"/>
          <w:b/>
          <w:sz w:val="18"/>
          <w:szCs w:val="18"/>
          <w:lang w:eastAsia="it-IT"/>
        </w:rPr>
        <w:t>5. SICUREZZA</w:t>
      </w:r>
    </w:p>
    <w:p w:rsidR="005B6785" w:rsidRDefault="005B6785" w:rsidP="005B678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5B6785">
        <w:rPr>
          <w:rFonts w:ascii="Arial" w:eastAsia="Times New Roman" w:hAnsi="Arial" w:cs="Arial"/>
          <w:sz w:val="18"/>
          <w:szCs w:val="18"/>
          <w:lang w:eastAsia="it-IT"/>
        </w:rPr>
        <w:t xml:space="preserve">1 ora - docente: Ufficiale Capitanerie di Porto </w:t>
      </w:r>
    </w:p>
    <w:p w:rsidR="004129D8" w:rsidRPr="005B6785" w:rsidRDefault="004129D8" w:rsidP="005B678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5B6785" w:rsidRPr="005B6785" w:rsidRDefault="005B6785" w:rsidP="005B678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5B6785">
        <w:rPr>
          <w:rFonts w:ascii="Arial" w:eastAsia="Times New Roman" w:hAnsi="Arial" w:cs="Arial"/>
          <w:sz w:val="18"/>
          <w:szCs w:val="18"/>
          <w:lang w:eastAsia="it-IT"/>
        </w:rPr>
        <w:t xml:space="preserve">5.1. Regole generali per la navigazione a vela e a motore. </w:t>
      </w:r>
    </w:p>
    <w:p w:rsidR="005B6785" w:rsidRPr="005B6785" w:rsidRDefault="005B6785" w:rsidP="005B678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5B6785">
        <w:rPr>
          <w:rFonts w:ascii="Arial" w:eastAsia="Times New Roman" w:hAnsi="Arial" w:cs="Arial"/>
          <w:sz w:val="18"/>
          <w:szCs w:val="18"/>
          <w:lang w:eastAsia="it-IT"/>
        </w:rPr>
        <w:t xml:space="preserve">5.2. Responsabilità Civile e Penale dell’Istruttore di Vela. </w:t>
      </w:r>
    </w:p>
    <w:p w:rsidR="005B6785" w:rsidRPr="005B6785" w:rsidRDefault="005B6785" w:rsidP="005B678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5B6785">
        <w:rPr>
          <w:rFonts w:ascii="Arial" w:eastAsia="Times New Roman" w:hAnsi="Arial" w:cs="Arial"/>
          <w:sz w:val="18"/>
          <w:szCs w:val="18"/>
          <w:lang w:eastAsia="it-IT"/>
        </w:rPr>
        <w:t xml:space="preserve">5.3. Dotazioni di sicurezza </w:t>
      </w:r>
    </w:p>
    <w:p w:rsidR="005B6785" w:rsidRDefault="005B6785" w:rsidP="005B678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5B6785">
        <w:rPr>
          <w:rFonts w:ascii="Arial" w:eastAsia="Times New Roman" w:hAnsi="Arial" w:cs="Arial"/>
          <w:sz w:val="18"/>
          <w:szCs w:val="18"/>
          <w:lang w:eastAsia="it-IT"/>
        </w:rPr>
        <w:t xml:space="preserve">5.4. Uso del VHF. </w:t>
      </w:r>
    </w:p>
    <w:p w:rsidR="005B6785" w:rsidRPr="005B6785" w:rsidRDefault="005B6785" w:rsidP="005B678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5B6785" w:rsidRPr="005B6785" w:rsidRDefault="005B6785" w:rsidP="005B6785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5B6785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6. ORGANIZZAZIONE DELLA SCUOLA </w:t>
      </w:r>
      <w:proofErr w:type="spellStart"/>
      <w:r w:rsidRPr="005B6785">
        <w:rPr>
          <w:rFonts w:ascii="Arial" w:eastAsia="Times New Roman" w:hAnsi="Arial" w:cs="Arial"/>
          <w:b/>
          <w:sz w:val="18"/>
          <w:szCs w:val="18"/>
          <w:lang w:eastAsia="it-IT"/>
        </w:rPr>
        <w:t>DI</w:t>
      </w:r>
      <w:proofErr w:type="spellEnd"/>
      <w:r w:rsidRPr="005B6785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 VELA</w:t>
      </w:r>
    </w:p>
    <w:p w:rsidR="005B6785" w:rsidRDefault="005B6785" w:rsidP="005B678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5B6785">
        <w:rPr>
          <w:rFonts w:ascii="Arial" w:eastAsia="Times New Roman" w:hAnsi="Arial" w:cs="Arial"/>
          <w:sz w:val="18"/>
          <w:szCs w:val="18"/>
          <w:lang w:eastAsia="it-IT"/>
        </w:rPr>
        <w:t xml:space="preserve">2 ore - docente: Docente FIV </w:t>
      </w:r>
    </w:p>
    <w:p w:rsidR="004129D8" w:rsidRPr="005B6785" w:rsidRDefault="004129D8" w:rsidP="005B678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5B6785" w:rsidRPr="005B6785" w:rsidRDefault="005B6785" w:rsidP="005B678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5B6785">
        <w:rPr>
          <w:rFonts w:ascii="Arial" w:eastAsia="Times New Roman" w:hAnsi="Arial" w:cs="Arial"/>
          <w:sz w:val="18"/>
          <w:szCs w:val="18"/>
          <w:lang w:eastAsia="it-IT"/>
        </w:rPr>
        <w:t xml:space="preserve">6.1. Organizzazione e gestione di un corso di iniziazione e perfezionamento alla vela </w:t>
      </w:r>
    </w:p>
    <w:p w:rsidR="005B6785" w:rsidRPr="005B6785" w:rsidRDefault="005B6785" w:rsidP="005B678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5B6785">
        <w:rPr>
          <w:rFonts w:ascii="Arial" w:eastAsia="Times New Roman" w:hAnsi="Arial" w:cs="Arial"/>
          <w:sz w:val="18"/>
          <w:szCs w:val="18"/>
          <w:lang w:eastAsia="it-IT"/>
        </w:rPr>
        <w:t xml:space="preserve">6.2. Definizione degli obiettivi didattici </w:t>
      </w:r>
    </w:p>
    <w:p w:rsidR="005B6785" w:rsidRPr="005B6785" w:rsidRDefault="005B6785" w:rsidP="005B678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5B6785">
        <w:rPr>
          <w:rFonts w:ascii="Arial" w:eastAsia="Times New Roman" w:hAnsi="Arial" w:cs="Arial"/>
          <w:sz w:val="18"/>
          <w:szCs w:val="18"/>
          <w:lang w:eastAsia="it-IT"/>
        </w:rPr>
        <w:t xml:space="preserve">6.3. Ottimizzazione delle risorse disponibili </w:t>
      </w:r>
    </w:p>
    <w:p w:rsidR="005B6785" w:rsidRDefault="005B6785" w:rsidP="005B678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5B6785">
        <w:rPr>
          <w:rFonts w:ascii="Arial" w:eastAsia="Times New Roman" w:hAnsi="Arial" w:cs="Arial"/>
          <w:sz w:val="18"/>
          <w:szCs w:val="18"/>
          <w:lang w:eastAsia="it-IT"/>
        </w:rPr>
        <w:t xml:space="preserve">6.4. Pianificazione della situazione didattica </w:t>
      </w:r>
    </w:p>
    <w:p w:rsidR="005B6785" w:rsidRPr="005B6785" w:rsidRDefault="005B6785" w:rsidP="005B678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5B6785" w:rsidRPr="005B6785" w:rsidRDefault="005B6785" w:rsidP="005B6785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5B6785">
        <w:rPr>
          <w:rFonts w:ascii="Arial" w:eastAsia="Times New Roman" w:hAnsi="Arial" w:cs="Arial"/>
          <w:b/>
          <w:sz w:val="18"/>
          <w:szCs w:val="18"/>
          <w:lang w:eastAsia="it-IT"/>
        </w:rPr>
        <w:t>7. METODOLOGIA E DIDATTICA DELL’ INSEGNAMENTO DELLO SPORT VELICO</w:t>
      </w:r>
    </w:p>
    <w:p w:rsidR="005B6785" w:rsidRDefault="005B6785" w:rsidP="005B678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5B6785">
        <w:rPr>
          <w:rFonts w:ascii="Arial" w:eastAsia="Times New Roman" w:hAnsi="Arial" w:cs="Arial"/>
          <w:sz w:val="18"/>
          <w:szCs w:val="18"/>
          <w:lang w:eastAsia="it-IT"/>
        </w:rPr>
        <w:t>4 ore - docente: Docente FIV</w:t>
      </w:r>
    </w:p>
    <w:p w:rsidR="004129D8" w:rsidRPr="005B6785" w:rsidRDefault="004129D8" w:rsidP="005B678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5B6785" w:rsidRPr="005B6785" w:rsidRDefault="005B6785" w:rsidP="005B678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5B6785">
        <w:rPr>
          <w:rFonts w:ascii="Arial" w:eastAsia="Times New Roman" w:hAnsi="Arial" w:cs="Arial"/>
          <w:sz w:val="18"/>
          <w:szCs w:val="18"/>
          <w:lang w:eastAsia="it-IT"/>
        </w:rPr>
        <w:t>7.1. Metodologia dell’insegnamento (le proposte me</w:t>
      </w:r>
    </w:p>
    <w:p w:rsidR="005B6785" w:rsidRPr="005B6785" w:rsidRDefault="005B6785" w:rsidP="005B678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proofErr w:type="spellStart"/>
      <w:r w:rsidRPr="005B6785">
        <w:rPr>
          <w:rFonts w:ascii="Arial" w:eastAsia="Times New Roman" w:hAnsi="Arial" w:cs="Arial"/>
          <w:sz w:val="18"/>
          <w:szCs w:val="18"/>
          <w:lang w:eastAsia="it-IT"/>
        </w:rPr>
        <w:lastRenderedPageBreak/>
        <w:t>todologiche</w:t>
      </w:r>
      <w:proofErr w:type="spellEnd"/>
      <w:r w:rsidRPr="005B6785">
        <w:rPr>
          <w:rFonts w:ascii="Arial" w:eastAsia="Times New Roman" w:hAnsi="Arial" w:cs="Arial"/>
          <w:sz w:val="18"/>
          <w:szCs w:val="18"/>
          <w:lang w:eastAsia="it-IT"/>
        </w:rPr>
        <w:t xml:space="preserve"> e le teorie d’apprendimento degli </w:t>
      </w:r>
    </w:p>
    <w:p w:rsidR="005B6785" w:rsidRPr="005B6785" w:rsidRDefault="005B6785" w:rsidP="005B678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5B6785">
        <w:rPr>
          <w:rFonts w:ascii="Arial" w:eastAsia="Times New Roman" w:hAnsi="Arial" w:cs="Arial"/>
          <w:sz w:val="18"/>
          <w:szCs w:val="18"/>
          <w:lang w:eastAsia="it-IT"/>
        </w:rPr>
        <w:t xml:space="preserve">allievi) </w:t>
      </w:r>
    </w:p>
    <w:p w:rsidR="005B6785" w:rsidRPr="005B6785" w:rsidRDefault="005B6785" w:rsidP="005B678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5B6785">
        <w:rPr>
          <w:rFonts w:ascii="Arial" w:eastAsia="Times New Roman" w:hAnsi="Arial" w:cs="Arial"/>
          <w:sz w:val="18"/>
          <w:szCs w:val="18"/>
          <w:lang w:eastAsia="it-IT"/>
        </w:rPr>
        <w:t xml:space="preserve">7.2. La preparazione della situazione didattica </w:t>
      </w:r>
    </w:p>
    <w:p w:rsidR="005B6785" w:rsidRPr="005B6785" w:rsidRDefault="005B6785" w:rsidP="005B678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5B6785">
        <w:rPr>
          <w:rFonts w:ascii="Arial" w:eastAsia="Times New Roman" w:hAnsi="Arial" w:cs="Arial"/>
          <w:sz w:val="18"/>
          <w:szCs w:val="18"/>
          <w:lang w:eastAsia="it-IT"/>
        </w:rPr>
        <w:t>7.3. La programmazione didattica in un corso di ve</w:t>
      </w:r>
    </w:p>
    <w:p w:rsidR="005B6785" w:rsidRPr="005B6785" w:rsidRDefault="005B6785" w:rsidP="005B678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5B6785">
        <w:rPr>
          <w:rFonts w:ascii="Arial" w:eastAsia="Times New Roman" w:hAnsi="Arial" w:cs="Arial"/>
          <w:sz w:val="18"/>
          <w:szCs w:val="18"/>
          <w:lang w:eastAsia="it-IT"/>
        </w:rPr>
        <w:t>la livello iniziazione se</w:t>
      </w:r>
    </w:p>
    <w:p w:rsidR="005B6785" w:rsidRPr="005B6785" w:rsidRDefault="005B6785" w:rsidP="005B678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proofErr w:type="spellStart"/>
      <w:r w:rsidRPr="005B6785">
        <w:rPr>
          <w:rFonts w:ascii="Arial" w:eastAsia="Times New Roman" w:hAnsi="Arial" w:cs="Arial"/>
          <w:sz w:val="18"/>
          <w:szCs w:val="18"/>
          <w:lang w:eastAsia="it-IT"/>
        </w:rPr>
        <w:t>condo</w:t>
      </w:r>
      <w:proofErr w:type="spellEnd"/>
      <w:r w:rsidRPr="005B6785">
        <w:rPr>
          <w:rFonts w:ascii="Arial" w:eastAsia="Times New Roman" w:hAnsi="Arial" w:cs="Arial"/>
          <w:sz w:val="18"/>
          <w:szCs w:val="18"/>
          <w:lang w:eastAsia="it-IT"/>
        </w:rPr>
        <w:t xml:space="preserve"> l’età degli allievi </w:t>
      </w:r>
    </w:p>
    <w:p w:rsidR="005B6785" w:rsidRPr="005B6785" w:rsidRDefault="005B6785" w:rsidP="005B678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5B6785">
        <w:rPr>
          <w:rFonts w:ascii="Arial" w:eastAsia="Times New Roman" w:hAnsi="Arial" w:cs="Arial"/>
          <w:sz w:val="18"/>
          <w:szCs w:val="18"/>
          <w:lang w:eastAsia="it-IT"/>
        </w:rPr>
        <w:t xml:space="preserve">7.4. Definizione degli obiettivi e delle finalità di un corso di vela livello iniziazione </w:t>
      </w:r>
    </w:p>
    <w:p w:rsidR="005B6785" w:rsidRPr="005B6785" w:rsidRDefault="005B6785" w:rsidP="005B678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bookmarkStart w:id="0" w:name="35"/>
      <w:bookmarkEnd w:id="0"/>
      <w:r w:rsidRPr="005B6785">
        <w:rPr>
          <w:rFonts w:ascii="Arial" w:eastAsia="Times New Roman" w:hAnsi="Arial" w:cs="Arial"/>
          <w:sz w:val="18"/>
          <w:szCs w:val="18"/>
          <w:lang w:eastAsia="it-IT"/>
        </w:rPr>
        <w:t xml:space="preserve">7.5. La didattica dell’istruttore: preparare ed esporre la “lezione” </w:t>
      </w:r>
    </w:p>
    <w:p w:rsidR="005B6785" w:rsidRPr="005B6785" w:rsidRDefault="005B6785" w:rsidP="005B678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5B6785">
        <w:rPr>
          <w:rFonts w:ascii="Arial" w:eastAsia="Times New Roman" w:hAnsi="Arial" w:cs="Arial"/>
          <w:sz w:val="18"/>
          <w:szCs w:val="18"/>
          <w:lang w:eastAsia="it-IT"/>
        </w:rPr>
        <w:t xml:space="preserve">7.6. La didattica dell’istruttore: azioni da </w:t>
      </w:r>
      <w:proofErr w:type="spellStart"/>
      <w:r w:rsidRPr="005B6785">
        <w:rPr>
          <w:rFonts w:ascii="Arial" w:eastAsia="Times New Roman" w:hAnsi="Arial" w:cs="Arial"/>
          <w:sz w:val="18"/>
          <w:szCs w:val="18"/>
          <w:lang w:eastAsia="it-IT"/>
        </w:rPr>
        <w:t>co</w:t>
      </w:r>
      <w:proofErr w:type="spellEnd"/>
    </w:p>
    <w:p w:rsidR="005B6785" w:rsidRPr="005B6785" w:rsidRDefault="005B6785" w:rsidP="005B678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proofErr w:type="spellStart"/>
      <w:r w:rsidRPr="005B6785">
        <w:rPr>
          <w:rFonts w:ascii="Arial" w:eastAsia="Times New Roman" w:hAnsi="Arial" w:cs="Arial"/>
          <w:sz w:val="18"/>
          <w:szCs w:val="18"/>
          <w:lang w:eastAsia="it-IT"/>
        </w:rPr>
        <w:t>mpiere</w:t>
      </w:r>
      <w:proofErr w:type="spellEnd"/>
      <w:r w:rsidRPr="005B6785">
        <w:rPr>
          <w:rFonts w:ascii="Arial" w:eastAsia="Times New Roman" w:hAnsi="Arial" w:cs="Arial"/>
          <w:sz w:val="18"/>
          <w:szCs w:val="18"/>
          <w:lang w:eastAsia="it-IT"/>
        </w:rPr>
        <w:t xml:space="preserve"> durante la fase attiva dell’allievo </w:t>
      </w:r>
    </w:p>
    <w:p w:rsidR="005B6785" w:rsidRPr="005B6785" w:rsidRDefault="005B6785" w:rsidP="005B678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5B6785">
        <w:rPr>
          <w:rFonts w:ascii="Arial" w:eastAsia="Times New Roman" w:hAnsi="Arial" w:cs="Arial"/>
          <w:sz w:val="18"/>
          <w:szCs w:val="18"/>
          <w:lang w:eastAsia="it-IT"/>
        </w:rPr>
        <w:t xml:space="preserve">7.7. Lo staff istruttori: elementi favorevoli al processo didattico </w:t>
      </w:r>
    </w:p>
    <w:p w:rsidR="005B6785" w:rsidRPr="005B6785" w:rsidRDefault="005B6785" w:rsidP="005B678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5B6785">
        <w:rPr>
          <w:rFonts w:ascii="Arial" w:eastAsia="Times New Roman" w:hAnsi="Arial" w:cs="Arial"/>
          <w:sz w:val="18"/>
          <w:szCs w:val="18"/>
          <w:lang w:eastAsia="it-IT"/>
        </w:rPr>
        <w:t xml:space="preserve">7.8. Metodi e strumenti di verifica e controllo del processo di apprendimento </w:t>
      </w:r>
    </w:p>
    <w:p w:rsidR="005B6785" w:rsidRPr="005B6785" w:rsidRDefault="005B6785" w:rsidP="005B678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5B6785">
        <w:rPr>
          <w:rFonts w:ascii="Arial" w:eastAsia="Times New Roman" w:hAnsi="Arial" w:cs="Arial"/>
          <w:sz w:val="18"/>
          <w:szCs w:val="18"/>
          <w:lang w:eastAsia="it-IT"/>
        </w:rPr>
        <w:t xml:space="preserve">7.9. La valutazione del processo didattico: confronto obiettivi e risultati, la verifica degli errori probabili </w:t>
      </w:r>
    </w:p>
    <w:p w:rsidR="005B6785" w:rsidRDefault="005B6785" w:rsidP="005B678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5B6785" w:rsidRPr="005B6785" w:rsidRDefault="005B6785" w:rsidP="005B6785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5B6785">
        <w:rPr>
          <w:rFonts w:ascii="Arial" w:eastAsia="Times New Roman" w:hAnsi="Arial" w:cs="Arial"/>
          <w:b/>
          <w:sz w:val="18"/>
          <w:szCs w:val="18"/>
          <w:lang w:eastAsia="it-IT"/>
        </w:rPr>
        <w:t>8. PRATICA</w:t>
      </w:r>
    </w:p>
    <w:p w:rsidR="005B6785" w:rsidRDefault="005B6785" w:rsidP="005B678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5B6785">
        <w:rPr>
          <w:rFonts w:ascii="Arial" w:eastAsia="Times New Roman" w:hAnsi="Arial" w:cs="Arial"/>
          <w:sz w:val="18"/>
          <w:szCs w:val="18"/>
          <w:lang w:eastAsia="it-IT"/>
        </w:rPr>
        <w:t>18 ore - docente: Docenti FIV</w:t>
      </w:r>
    </w:p>
    <w:p w:rsidR="004129D8" w:rsidRPr="005B6785" w:rsidRDefault="004129D8" w:rsidP="005B678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5B6785" w:rsidRPr="005B6785" w:rsidRDefault="005B6785" w:rsidP="005B678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5B6785">
        <w:rPr>
          <w:rFonts w:ascii="Arial" w:eastAsia="Times New Roman" w:hAnsi="Arial" w:cs="Arial"/>
          <w:sz w:val="18"/>
          <w:szCs w:val="18"/>
          <w:lang w:eastAsia="it-IT"/>
        </w:rPr>
        <w:t xml:space="preserve">8.1. Gestione e conduzione di un mezzo assistenza ai fini della didattica e della sicurezza: </w:t>
      </w:r>
    </w:p>
    <w:p w:rsidR="005B6785" w:rsidRPr="005B6785" w:rsidRDefault="005B6785" w:rsidP="005B678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5B6785">
        <w:rPr>
          <w:rFonts w:ascii="Arial" w:eastAsia="Times New Roman" w:hAnsi="Arial" w:cs="Arial"/>
          <w:sz w:val="18"/>
          <w:szCs w:val="18"/>
          <w:lang w:eastAsia="it-IT"/>
        </w:rPr>
        <w:t xml:space="preserve">8.1.1. Conoscenza del mezzo e sua manutenzione (motore e scafo) </w:t>
      </w:r>
    </w:p>
    <w:p w:rsidR="005B6785" w:rsidRPr="005B6785" w:rsidRDefault="005B6785" w:rsidP="005B678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5B6785">
        <w:rPr>
          <w:rFonts w:ascii="Arial" w:eastAsia="Times New Roman" w:hAnsi="Arial" w:cs="Arial"/>
          <w:sz w:val="18"/>
          <w:szCs w:val="18"/>
          <w:lang w:eastAsia="it-IT"/>
        </w:rPr>
        <w:t xml:space="preserve">8.1.2. Normativa (dotazioni di sicurezza, ordinanze, etc.) </w:t>
      </w:r>
    </w:p>
    <w:p w:rsidR="005B6785" w:rsidRPr="005B6785" w:rsidRDefault="005B6785" w:rsidP="005B678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5B6785">
        <w:rPr>
          <w:rFonts w:ascii="Arial" w:eastAsia="Times New Roman" w:hAnsi="Arial" w:cs="Arial"/>
          <w:sz w:val="18"/>
          <w:szCs w:val="18"/>
          <w:lang w:eastAsia="it-IT"/>
        </w:rPr>
        <w:t xml:space="preserve">8.1.3. Recupero di uomo in mare nelle diverse situazioni: libero, avviluppato a scotte/cime, sotto le vele, ecc.. </w:t>
      </w:r>
    </w:p>
    <w:p w:rsidR="005B6785" w:rsidRPr="005B6785" w:rsidRDefault="005B6785" w:rsidP="005B678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5B6785">
        <w:rPr>
          <w:rFonts w:ascii="Arial" w:eastAsia="Times New Roman" w:hAnsi="Arial" w:cs="Arial"/>
          <w:sz w:val="18"/>
          <w:szCs w:val="18"/>
          <w:lang w:eastAsia="it-IT"/>
        </w:rPr>
        <w:t xml:space="preserve">8.1.4. Metodi di traino. </w:t>
      </w:r>
    </w:p>
    <w:p w:rsidR="005B6785" w:rsidRPr="005B6785" w:rsidRDefault="005B6785" w:rsidP="005B678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5B6785">
        <w:rPr>
          <w:rFonts w:ascii="Arial" w:eastAsia="Times New Roman" w:hAnsi="Arial" w:cs="Arial"/>
          <w:sz w:val="18"/>
          <w:szCs w:val="18"/>
          <w:lang w:eastAsia="it-IT"/>
        </w:rPr>
        <w:t xml:space="preserve">8.2. Armare una Tavola a vela </w:t>
      </w:r>
    </w:p>
    <w:p w:rsidR="005B6785" w:rsidRPr="005B6785" w:rsidRDefault="005B6785" w:rsidP="005B678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5B6785">
        <w:rPr>
          <w:rFonts w:ascii="Arial" w:eastAsia="Times New Roman" w:hAnsi="Arial" w:cs="Arial"/>
          <w:sz w:val="18"/>
          <w:szCs w:val="18"/>
          <w:lang w:eastAsia="it-IT"/>
        </w:rPr>
        <w:t xml:space="preserve">8.3. Peculiarità di una Tavola a Vela per la scuola. </w:t>
      </w:r>
    </w:p>
    <w:p w:rsidR="005B6785" w:rsidRPr="005B6785" w:rsidRDefault="005B6785" w:rsidP="005B678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5B6785">
        <w:rPr>
          <w:rFonts w:ascii="Arial" w:eastAsia="Times New Roman" w:hAnsi="Arial" w:cs="Arial"/>
          <w:sz w:val="18"/>
          <w:szCs w:val="18"/>
          <w:lang w:eastAsia="it-IT"/>
        </w:rPr>
        <w:t xml:space="preserve">8.4. Uso del simulatore </w:t>
      </w:r>
    </w:p>
    <w:p w:rsidR="005B6785" w:rsidRPr="005B6785" w:rsidRDefault="005B6785" w:rsidP="005B678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5B6785">
        <w:rPr>
          <w:rFonts w:ascii="Arial" w:eastAsia="Times New Roman" w:hAnsi="Arial" w:cs="Arial"/>
          <w:sz w:val="18"/>
          <w:szCs w:val="18"/>
          <w:lang w:eastAsia="it-IT"/>
        </w:rPr>
        <w:t xml:space="preserve">8.5. Mezzi e Strumenti per l’esercitazione </w:t>
      </w:r>
    </w:p>
    <w:p w:rsidR="005B6785" w:rsidRPr="005B6785" w:rsidRDefault="005B6785" w:rsidP="005B678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5B6785">
        <w:rPr>
          <w:rFonts w:ascii="Arial" w:eastAsia="Times New Roman" w:hAnsi="Arial" w:cs="Arial"/>
          <w:sz w:val="18"/>
          <w:szCs w:val="18"/>
          <w:lang w:eastAsia="it-IT"/>
        </w:rPr>
        <w:t xml:space="preserve">8.6. Osservazione ambientale in riferimento alle condizioni meteo-marine </w:t>
      </w:r>
    </w:p>
    <w:p w:rsidR="005B6785" w:rsidRPr="005B6785" w:rsidRDefault="005B6785" w:rsidP="005B678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5B6785">
        <w:rPr>
          <w:rFonts w:ascii="Arial" w:eastAsia="Times New Roman" w:hAnsi="Arial" w:cs="Arial"/>
          <w:sz w:val="18"/>
          <w:szCs w:val="18"/>
          <w:lang w:eastAsia="it-IT"/>
        </w:rPr>
        <w:t xml:space="preserve">8.7. La progressione didattica in base agli allievi da istruire </w:t>
      </w:r>
    </w:p>
    <w:p w:rsidR="005B6785" w:rsidRPr="005B6785" w:rsidRDefault="005B6785" w:rsidP="005B678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5B6785">
        <w:rPr>
          <w:rFonts w:ascii="Arial" w:eastAsia="Times New Roman" w:hAnsi="Arial" w:cs="Arial"/>
          <w:sz w:val="18"/>
          <w:szCs w:val="18"/>
          <w:lang w:eastAsia="it-IT"/>
        </w:rPr>
        <w:t xml:space="preserve">8.7.1. Gli esercizi di equilibrio e ambientamento </w:t>
      </w:r>
    </w:p>
    <w:p w:rsidR="005B6785" w:rsidRPr="005B6785" w:rsidRDefault="005B6785" w:rsidP="005B678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5B6785">
        <w:rPr>
          <w:rFonts w:ascii="Arial" w:eastAsia="Times New Roman" w:hAnsi="Arial" w:cs="Arial"/>
          <w:sz w:val="18"/>
          <w:szCs w:val="18"/>
          <w:lang w:eastAsia="it-IT"/>
        </w:rPr>
        <w:t xml:space="preserve">8.7.2. Il recupero della vela e la partenza al traverso ( due tecniche) </w:t>
      </w:r>
    </w:p>
    <w:p w:rsidR="005B6785" w:rsidRPr="005B6785" w:rsidRDefault="005B6785" w:rsidP="005B678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5B6785">
        <w:rPr>
          <w:rFonts w:ascii="Arial" w:eastAsia="Times New Roman" w:hAnsi="Arial" w:cs="Arial"/>
          <w:sz w:val="18"/>
          <w:szCs w:val="18"/>
          <w:lang w:eastAsia="it-IT"/>
        </w:rPr>
        <w:t xml:space="preserve">8.7.3. La virata e l’abbattuta, tecnica elementare </w:t>
      </w:r>
    </w:p>
    <w:p w:rsidR="005B6785" w:rsidRPr="005B6785" w:rsidRDefault="005B6785" w:rsidP="005B678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5B6785">
        <w:rPr>
          <w:rFonts w:ascii="Arial" w:eastAsia="Times New Roman" w:hAnsi="Arial" w:cs="Arial"/>
          <w:sz w:val="18"/>
          <w:szCs w:val="18"/>
          <w:lang w:eastAsia="it-IT"/>
        </w:rPr>
        <w:t xml:space="preserve">8.7.4. L’equilibrio tra centro velico e centro di deriva </w:t>
      </w:r>
    </w:p>
    <w:p w:rsidR="005B6785" w:rsidRPr="005B6785" w:rsidRDefault="005B6785" w:rsidP="005B678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5B6785">
        <w:rPr>
          <w:rFonts w:ascii="Arial" w:eastAsia="Times New Roman" w:hAnsi="Arial" w:cs="Arial"/>
          <w:sz w:val="18"/>
          <w:szCs w:val="18"/>
          <w:lang w:eastAsia="it-IT"/>
        </w:rPr>
        <w:t xml:space="preserve">8.7.5. La distribuzione del peso nelle varie manovre </w:t>
      </w:r>
    </w:p>
    <w:p w:rsidR="005B6785" w:rsidRPr="005B6785" w:rsidRDefault="005B6785" w:rsidP="005B678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5B6785">
        <w:rPr>
          <w:rFonts w:ascii="Arial" w:eastAsia="Times New Roman" w:hAnsi="Arial" w:cs="Arial"/>
          <w:sz w:val="18"/>
          <w:szCs w:val="18"/>
          <w:lang w:eastAsia="it-IT"/>
        </w:rPr>
        <w:t xml:space="preserve">8.7.6. Orzare, poggiare e barca ferma </w:t>
      </w:r>
    </w:p>
    <w:p w:rsidR="005B6785" w:rsidRPr="005B6785" w:rsidRDefault="005B6785" w:rsidP="005B678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5B6785">
        <w:rPr>
          <w:rFonts w:ascii="Arial" w:eastAsia="Times New Roman" w:hAnsi="Arial" w:cs="Arial"/>
          <w:sz w:val="18"/>
          <w:szCs w:val="18"/>
          <w:lang w:eastAsia="it-IT"/>
        </w:rPr>
        <w:t xml:space="preserve">8.7.7. La virata didattica </w:t>
      </w:r>
    </w:p>
    <w:p w:rsidR="005B6785" w:rsidRPr="005B6785" w:rsidRDefault="005B6785" w:rsidP="005B678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5B6785">
        <w:rPr>
          <w:rFonts w:ascii="Arial" w:eastAsia="Times New Roman" w:hAnsi="Arial" w:cs="Arial"/>
          <w:sz w:val="18"/>
          <w:szCs w:val="18"/>
          <w:lang w:eastAsia="it-IT"/>
        </w:rPr>
        <w:t xml:space="preserve">8.7.8. Le andature </w:t>
      </w:r>
    </w:p>
    <w:p w:rsidR="005B6785" w:rsidRPr="005B6785" w:rsidRDefault="005B6785" w:rsidP="005B678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5B6785">
        <w:rPr>
          <w:rFonts w:ascii="Arial" w:eastAsia="Times New Roman" w:hAnsi="Arial" w:cs="Arial"/>
          <w:sz w:val="18"/>
          <w:szCs w:val="18"/>
          <w:lang w:eastAsia="it-IT"/>
        </w:rPr>
        <w:t xml:space="preserve">8.7.9. Navigazione in fila </w:t>
      </w:r>
    </w:p>
    <w:p w:rsidR="00F97848" w:rsidRDefault="004129D8"/>
    <w:sectPr w:rsidR="00F97848" w:rsidSect="00F80A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5B6785"/>
    <w:rsid w:val="000E24EB"/>
    <w:rsid w:val="000F66B9"/>
    <w:rsid w:val="004129D8"/>
    <w:rsid w:val="004474A4"/>
    <w:rsid w:val="005B6785"/>
    <w:rsid w:val="005C43AC"/>
    <w:rsid w:val="00776789"/>
    <w:rsid w:val="00B13E3B"/>
    <w:rsid w:val="00DC3826"/>
    <w:rsid w:val="00F16956"/>
    <w:rsid w:val="00F80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0AB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2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29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0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0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5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2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3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9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6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9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8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8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83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0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3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8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4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55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4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5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1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2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2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6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3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1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0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5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4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1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1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1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8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1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8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5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1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9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3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0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6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3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4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6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7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7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0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5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9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1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8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6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73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7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7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4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0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7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1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2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2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0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6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8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3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1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43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0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613</Words>
  <Characters>3499</Characters>
  <Application>Microsoft Office Word</Application>
  <DocSecurity>0</DocSecurity>
  <Lines>29</Lines>
  <Paragraphs>8</Paragraphs>
  <ScaleCrop>false</ScaleCrop>
  <Company>SAPERE DI MARE</Company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DIMILTA GIUSEPPE</dc:creator>
  <cp:keywords/>
  <dc:description/>
  <cp:lastModifiedBy>DIMILTA GIUSEPPE</cp:lastModifiedBy>
  <cp:revision>4</cp:revision>
  <dcterms:created xsi:type="dcterms:W3CDTF">2014-05-07T13:52:00Z</dcterms:created>
  <dcterms:modified xsi:type="dcterms:W3CDTF">2014-05-07T17:23:00Z</dcterms:modified>
</cp:coreProperties>
</file>